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68F16" w14:textId="2770C47E" w:rsidR="006656B3" w:rsidRPr="00561EFC" w:rsidRDefault="006656B3" w:rsidP="00561EFC">
      <w:pPr>
        <w:pStyle w:val="NoSpacingPHPDOCX"/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561EFC">
        <w:rPr>
          <w:rFonts w:asciiTheme="majorBidi" w:hAnsiTheme="majorBidi" w:cstheme="majorBidi"/>
          <w:sz w:val="24"/>
          <w:szCs w:val="24"/>
        </w:rPr>
        <w:t>Date: DD/MM/YY</w:t>
      </w:r>
    </w:p>
    <w:p w14:paraId="2C2ED936" w14:textId="1C4FB261" w:rsidR="006656B3" w:rsidRPr="00561EFC" w:rsidRDefault="006656B3" w:rsidP="00561EFC">
      <w:pPr>
        <w:pStyle w:val="NoSpacingPHPDOCX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87AEAD6" w14:textId="5E8FE50A" w:rsidR="006656B3" w:rsidRPr="00561EFC" w:rsidRDefault="006656B3" w:rsidP="00561EFC">
      <w:pPr>
        <w:pStyle w:val="NoSpacingPHPDOCX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DD088B0" w14:textId="3FDC6D09" w:rsidR="006656B3" w:rsidRPr="00561EFC" w:rsidRDefault="00561EFC" w:rsidP="00561EFC">
      <w:pPr>
        <w:pStyle w:val="NoSpacingPHPDOCX"/>
        <w:tabs>
          <w:tab w:val="left" w:pos="127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61EFC">
        <w:rPr>
          <w:rFonts w:asciiTheme="majorBidi" w:hAnsiTheme="majorBidi" w:cstheme="majorBidi"/>
          <w:sz w:val="24"/>
          <w:szCs w:val="24"/>
        </w:rPr>
        <w:t xml:space="preserve">Full </w:t>
      </w:r>
      <w:r w:rsidR="006656B3" w:rsidRPr="00561EFC">
        <w:rPr>
          <w:rFonts w:asciiTheme="majorBidi" w:hAnsiTheme="majorBidi" w:cstheme="majorBidi"/>
          <w:sz w:val="24"/>
          <w:szCs w:val="24"/>
        </w:rPr>
        <w:t>Name</w:t>
      </w:r>
      <w:r w:rsidRPr="00561EFC">
        <w:rPr>
          <w:rFonts w:asciiTheme="majorBidi" w:hAnsiTheme="majorBidi" w:cstheme="majorBidi"/>
          <w:sz w:val="24"/>
          <w:szCs w:val="24"/>
        </w:rPr>
        <w:tab/>
      </w:r>
      <w:r w:rsidR="006656B3" w:rsidRPr="00561EFC">
        <w:rPr>
          <w:rFonts w:asciiTheme="majorBidi" w:hAnsiTheme="majorBidi" w:cstheme="majorBidi"/>
          <w:sz w:val="24"/>
          <w:szCs w:val="24"/>
        </w:rPr>
        <w:t>:</w:t>
      </w:r>
    </w:p>
    <w:p w14:paraId="11123BE0" w14:textId="0B2C6023" w:rsidR="006656B3" w:rsidRPr="00561EFC" w:rsidRDefault="006656B3" w:rsidP="00561EFC">
      <w:pPr>
        <w:pStyle w:val="NoSpacingPHPDOCX"/>
        <w:tabs>
          <w:tab w:val="left" w:pos="127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61EFC">
        <w:rPr>
          <w:rFonts w:asciiTheme="majorBidi" w:hAnsiTheme="majorBidi" w:cstheme="majorBidi"/>
          <w:sz w:val="24"/>
          <w:szCs w:val="24"/>
        </w:rPr>
        <w:t>Cell Number</w:t>
      </w:r>
      <w:r w:rsidR="00561EFC" w:rsidRPr="00561EFC">
        <w:rPr>
          <w:rFonts w:asciiTheme="majorBidi" w:hAnsiTheme="majorBidi" w:cstheme="majorBidi"/>
          <w:sz w:val="24"/>
          <w:szCs w:val="24"/>
        </w:rPr>
        <w:tab/>
      </w:r>
      <w:r w:rsidRPr="00561EFC">
        <w:rPr>
          <w:rFonts w:asciiTheme="majorBidi" w:hAnsiTheme="majorBidi" w:cstheme="majorBidi"/>
          <w:sz w:val="24"/>
          <w:szCs w:val="24"/>
        </w:rPr>
        <w:t>:</w:t>
      </w:r>
    </w:p>
    <w:p w14:paraId="03EB5E33" w14:textId="4070C53A" w:rsidR="006656B3" w:rsidRPr="00561EFC" w:rsidRDefault="006656B3" w:rsidP="00561EFC">
      <w:pPr>
        <w:pStyle w:val="NoSpacingPHPDOCX"/>
        <w:tabs>
          <w:tab w:val="left" w:pos="127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61EFC">
        <w:rPr>
          <w:rFonts w:asciiTheme="majorBidi" w:hAnsiTheme="majorBidi" w:cstheme="majorBidi"/>
          <w:sz w:val="24"/>
          <w:szCs w:val="24"/>
        </w:rPr>
        <w:t>e-mail</w:t>
      </w:r>
      <w:r w:rsidR="00561EFC" w:rsidRPr="00561EFC">
        <w:rPr>
          <w:rFonts w:asciiTheme="majorBidi" w:hAnsiTheme="majorBidi" w:cstheme="majorBidi"/>
          <w:sz w:val="24"/>
          <w:szCs w:val="24"/>
        </w:rPr>
        <w:tab/>
      </w:r>
      <w:r w:rsidRPr="00561EFC">
        <w:rPr>
          <w:rFonts w:asciiTheme="majorBidi" w:hAnsiTheme="majorBidi" w:cstheme="majorBidi"/>
          <w:sz w:val="24"/>
          <w:szCs w:val="24"/>
        </w:rPr>
        <w:t>:</w:t>
      </w:r>
    </w:p>
    <w:p w14:paraId="54878B93" w14:textId="77777777" w:rsidR="006656B3" w:rsidRPr="00561EFC" w:rsidRDefault="006656B3" w:rsidP="00561EFC">
      <w:pPr>
        <w:pStyle w:val="NoSpacingPHPDOCX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A6D3BA0" w14:textId="77777777" w:rsidR="006656B3" w:rsidRPr="00561EFC" w:rsidRDefault="006656B3" w:rsidP="00561EFC">
      <w:pPr>
        <w:pStyle w:val="NoSpacingPHPDOCX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63E61C6" w14:textId="34D548D1" w:rsidR="006656B3" w:rsidRPr="00561EFC" w:rsidRDefault="006656B3" w:rsidP="00561EFC">
      <w:pPr>
        <w:pStyle w:val="NoSpacingPHPDOCX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61EFC">
        <w:rPr>
          <w:rFonts w:asciiTheme="majorBidi" w:hAnsiTheme="majorBidi" w:cstheme="majorBidi"/>
          <w:b/>
          <w:bCs/>
          <w:sz w:val="24"/>
          <w:szCs w:val="24"/>
        </w:rPr>
        <w:t>LETTER OF INTENT</w:t>
      </w:r>
    </w:p>
    <w:p w14:paraId="75574F91" w14:textId="31945F1E" w:rsidR="006656B3" w:rsidRPr="00561EFC" w:rsidRDefault="006656B3" w:rsidP="00561EFC">
      <w:pPr>
        <w:pStyle w:val="NoSpacingPHPDOCX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39C3E57" w14:textId="427EB87B" w:rsidR="009255CF" w:rsidRPr="00561EFC" w:rsidRDefault="006656B3" w:rsidP="00561EFC">
      <w:pPr>
        <w:spacing w:before="240" w:after="24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61EFC">
        <w:rPr>
          <w:rFonts w:asciiTheme="majorBidi" w:hAnsiTheme="majorBidi" w:cstheme="majorBidi"/>
          <w:color w:val="000000"/>
          <w:sz w:val="24"/>
          <w:szCs w:val="24"/>
        </w:rPr>
        <w:t>I have reviewed the detailed service definitions and conditions in your company's application form.</w:t>
      </w:r>
      <w:r w:rsidRPr="00561EF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127824CC" w14:textId="22559329" w:rsidR="00143948" w:rsidRPr="00561EFC" w:rsidRDefault="00143948" w:rsidP="00561EFC">
      <w:pPr>
        <w:spacing w:before="240" w:after="24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61EFC">
        <w:rPr>
          <w:rFonts w:asciiTheme="majorBidi" w:hAnsiTheme="majorBidi" w:cstheme="majorBidi"/>
          <w:color w:val="000000"/>
          <w:sz w:val="24"/>
          <w:szCs w:val="24"/>
        </w:rPr>
        <w:t>Obligations of the Company:</w:t>
      </w:r>
    </w:p>
    <w:p w14:paraId="40179F4C" w14:textId="09FC6D3E" w:rsidR="00143948" w:rsidRPr="00561EFC" w:rsidRDefault="00370EF0" w:rsidP="00561EFC">
      <w:pPr>
        <w:pStyle w:val="ListeParagraf"/>
        <w:numPr>
          <w:ilvl w:val="0"/>
          <w:numId w:val="10"/>
        </w:numPr>
        <w:spacing w:before="240" w:after="24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61EFC">
        <w:rPr>
          <w:rFonts w:asciiTheme="majorBidi" w:hAnsiTheme="majorBidi" w:cstheme="majorBidi"/>
          <w:color w:val="000000"/>
          <w:sz w:val="24"/>
          <w:szCs w:val="24"/>
        </w:rPr>
        <w:t>To give information about task details</w:t>
      </w:r>
      <w:r w:rsidR="00C5194E" w:rsidRPr="00561EFC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69C02EFC" w14:textId="088FF7D7" w:rsidR="00370EF0" w:rsidRPr="00561EFC" w:rsidRDefault="00370EF0" w:rsidP="00561EFC">
      <w:pPr>
        <w:pStyle w:val="ListeParagraf"/>
        <w:numPr>
          <w:ilvl w:val="0"/>
          <w:numId w:val="10"/>
        </w:numPr>
        <w:spacing w:before="240" w:after="24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61EFC">
        <w:rPr>
          <w:rFonts w:asciiTheme="majorBidi" w:hAnsiTheme="majorBidi" w:cstheme="majorBidi"/>
          <w:color w:val="000000"/>
          <w:sz w:val="24"/>
          <w:szCs w:val="24"/>
        </w:rPr>
        <w:t>To check the work and make the payment on the first working day following the submission of the task by the expert.</w:t>
      </w:r>
    </w:p>
    <w:p w14:paraId="6E3F3061" w14:textId="092FEF07" w:rsidR="00D1083D" w:rsidRPr="00561EFC" w:rsidRDefault="00D1083D" w:rsidP="00561EFC">
      <w:pPr>
        <w:pStyle w:val="ListeParagraf"/>
        <w:numPr>
          <w:ilvl w:val="0"/>
          <w:numId w:val="10"/>
        </w:numPr>
        <w:spacing w:before="240" w:after="24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61EFC">
        <w:rPr>
          <w:rFonts w:asciiTheme="majorBidi" w:hAnsiTheme="majorBidi" w:cstheme="majorBidi"/>
          <w:color w:val="000000"/>
          <w:sz w:val="24"/>
          <w:szCs w:val="24"/>
        </w:rPr>
        <w:t>To keep the payment records for two years.</w:t>
      </w:r>
    </w:p>
    <w:p w14:paraId="19EBD9AC" w14:textId="11F548F4" w:rsidR="00370EF0" w:rsidRPr="00561EFC" w:rsidRDefault="00C5194E" w:rsidP="00561EFC">
      <w:pPr>
        <w:pStyle w:val="ListeParagraf"/>
        <w:numPr>
          <w:ilvl w:val="0"/>
          <w:numId w:val="10"/>
        </w:numPr>
        <w:spacing w:before="240" w:after="24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61EFC">
        <w:rPr>
          <w:rFonts w:asciiTheme="majorBidi" w:hAnsiTheme="majorBidi" w:cstheme="majorBidi"/>
          <w:color w:val="000000"/>
          <w:sz w:val="24"/>
          <w:szCs w:val="24"/>
        </w:rPr>
        <w:t>Not to share information about the expert and his / her works with third parties</w:t>
      </w:r>
      <w:r w:rsidRPr="00561EFC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178CE779" w14:textId="77777777" w:rsidR="00370EF0" w:rsidRPr="00561EFC" w:rsidRDefault="00370EF0" w:rsidP="00561EFC">
      <w:pPr>
        <w:spacing w:before="240" w:after="24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6CAA5E49" w14:textId="47FB5660" w:rsidR="00143948" w:rsidRPr="00561EFC" w:rsidRDefault="00143948" w:rsidP="00561EFC">
      <w:pPr>
        <w:spacing w:before="240" w:after="24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61EFC">
        <w:rPr>
          <w:rFonts w:asciiTheme="majorBidi" w:hAnsiTheme="majorBidi" w:cstheme="majorBidi"/>
          <w:color w:val="000000"/>
          <w:sz w:val="24"/>
          <w:szCs w:val="24"/>
        </w:rPr>
        <w:t>Obligations of the Expert:</w:t>
      </w:r>
    </w:p>
    <w:p w14:paraId="44EC8B76" w14:textId="6CA43437" w:rsidR="00143948" w:rsidRPr="00561EFC" w:rsidRDefault="00143948" w:rsidP="00561EFC">
      <w:pPr>
        <w:pStyle w:val="ListeParagraf"/>
        <w:numPr>
          <w:ilvl w:val="0"/>
          <w:numId w:val="10"/>
        </w:numPr>
        <w:spacing w:before="240" w:after="24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61EFC">
        <w:rPr>
          <w:rFonts w:asciiTheme="majorBidi" w:hAnsiTheme="majorBidi" w:cstheme="majorBidi"/>
          <w:color w:val="000000"/>
          <w:sz w:val="24"/>
          <w:szCs w:val="24"/>
        </w:rPr>
        <w:t>To inform the company and the customer about the construction phases of the duty.</w:t>
      </w:r>
    </w:p>
    <w:p w14:paraId="72740A0E" w14:textId="304636FE" w:rsidR="00143948" w:rsidRPr="00561EFC" w:rsidRDefault="00AF2C36" w:rsidP="00561EFC">
      <w:pPr>
        <w:pStyle w:val="ListeParagraf"/>
        <w:numPr>
          <w:ilvl w:val="0"/>
          <w:numId w:val="10"/>
        </w:numPr>
        <w:spacing w:before="240" w:after="24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61EFC">
        <w:rPr>
          <w:rFonts w:asciiTheme="majorBidi" w:hAnsiTheme="majorBidi" w:cstheme="majorBidi"/>
          <w:color w:val="000000"/>
          <w:sz w:val="24"/>
          <w:szCs w:val="24"/>
        </w:rPr>
        <w:t>To c</w:t>
      </w:r>
      <w:r w:rsidRPr="00561EFC">
        <w:rPr>
          <w:rFonts w:asciiTheme="majorBidi" w:hAnsiTheme="majorBidi" w:cstheme="majorBidi"/>
          <w:color w:val="000000"/>
          <w:sz w:val="24"/>
          <w:szCs w:val="24"/>
        </w:rPr>
        <w:t>omplet</w:t>
      </w:r>
      <w:r w:rsidRPr="00561EFC">
        <w:rPr>
          <w:rFonts w:asciiTheme="majorBidi" w:hAnsiTheme="majorBidi" w:cstheme="majorBidi"/>
          <w:color w:val="000000"/>
          <w:sz w:val="24"/>
          <w:szCs w:val="24"/>
        </w:rPr>
        <w:t>e</w:t>
      </w:r>
      <w:r w:rsidRPr="00561EFC">
        <w:rPr>
          <w:rFonts w:asciiTheme="majorBidi" w:hAnsiTheme="majorBidi" w:cstheme="majorBidi"/>
          <w:color w:val="000000"/>
          <w:sz w:val="24"/>
          <w:szCs w:val="24"/>
        </w:rPr>
        <w:t xml:space="preserve"> and deliver the task at the agreed time</w:t>
      </w:r>
      <w:r w:rsidR="00D1083D" w:rsidRPr="00561EFC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3AA1D498" w14:textId="10B86EDD" w:rsidR="00143948" w:rsidRPr="00561EFC" w:rsidRDefault="00AF2C36" w:rsidP="00561EFC">
      <w:pPr>
        <w:pStyle w:val="ListeParagraf"/>
        <w:numPr>
          <w:ilvl w:val="0"/>
          <w:numId w:val="10"/>
        </w:numPr>
        <w:spacing w:before="240" w:after="24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61EFC">
        <w:rPr>
          <w:rFonts w:asciiTheme="majorBidi" w:hAnsiTheme="majorBidi" w:cstheme="majorBidi"/>
          <w:color w:val="000000"/>
          <w:sz w:val="24"/>
          <w:szCs w:val="24"/>
        </w:rPr>
        <w:t>To keep the payment records made to the her/his for two years</w:t>
      </w:r>
      <w:r w:rsidR="00D1083D" w:rsidRPr="00561EFC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1F2F6C3A" w14:textId="547B2666" w:rsidR="00370EF0" w:rsidRPr="00561EFC" w:rsidRDefault="00370EF0" w:rsidP="00561EFC">
      <w:pPr>
        <w:pStyle w:val="ListeParagraf"/>
        <w:numPr>
          <w:ilvl w:val="0"/>
          <w:numId w:val="10"/>
        </w:numPr>
        <w:spacing w:before="240" w:after="24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61EFC">
        <w:rPr>
          <w:rFonts w:asciiTheme="majorBidi" w:hAnsiTheme="majorBidi" w:cstheme="majorBidi"/>
          <w:color w:val="000000"/>
          <w:sz w:val="24"/>
          <w:szCs w:val="24"/>
        </w:rPr>
        <w:t>Not to share information with third parties about task details.</w:t>
      </w:r>
    </w:p>
    <w:p w14:paraId="6E8B6CDA" w14:textId="77777777" w:rsidR="00143948" w:rsidRPr="00561EFC" w:rsidRDefault="00143948" w:rsidP="00561EFC">
      <w:pPr>
        <w:spacing w:before="240" w:after="24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CB4239A" w14:textId="19C4B25B" w:rsidR="00143948" w:rsidRPr="00561EFC" w:rsidRDefault="00143948" w:rsidP="00561EFC">
      <w:pPr>
        <w:spacing w:before="240" w:after="24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61EFC">
        <w:rPr>
          <w:rFonts w:asciiTheme="majorBidi" w:hAnsiTheme="majorBidi" w:cstheme="majorBidi"/>
          <w:color w:val="000000"/>
          <w:sz w:val="24"/>
          <w:szCs w:val="24"/>
        </w:rPr>
        <w:t>As it is written in the information form prepared for the applicants, I am aware of the issues that I and the company are responsible for.</w:t>
      </w:r>
    </w:p>
    <w:p w14:paraId="333144D5" w14:textId="5D802438" w:rsidR="006656B3" w:rsidRPr="00561EFC" w:rsidRDefault="00143948" w:rsidP="00561EFC">
      <w:pPr>
        <w:spacing w:before="240" w:after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61EFC">
        <w:rPr>
          <w:rFonts w:asciiTheme="majorBidi" w:hAnsiTheme="majorBidi" w:cstheme="majorBidi"/>
          <w:sz w:val="24"/>
          <w:szCs w:val="24"/>
        </w:rPr>
        <w:lastRenderedPageBreak/>
        <w:t>I can use the statistical analysis programs mentioned below and I think that I will contribute to your company in the service issues mentioned.</w:t>
      </w:r>
    </w:p>
    <w:p w14:paraId="1FAF976D" w14:textId="28DA995A" w:rsidR="00143948" w:rsidRPr="00561EFC" w:rsidRDefault="003F5942" w:rsidP="00561EFC">
      <w:pPr>
        <w:spacing w:before="240" w:after="240" w:line="36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561EFC">
        <w:rPr>
          <w:rFonts w:asciiTheme="majorBidi" w:hAnsiTheme="majorBidi" w:cstheme="majorBidi"/>
          <w:sz w:val="24"/>
          <w:szCs w:val="24"/>
          <w:u w:val="single"/>
        </w:rPr>
        <w:t>Software</w:t>
      </w:r>
      <w:r w:rsidR="00143948" w:rsidRPr="00561EFC">
        <w:rPr>
          <w:rFonts w:asciiTheme="majorBidi" w:hAnsiTheme="majorBidi" w:cstheme="majorBidi"/>
          <w:sz w:val="24"/>
          <w:szCs w:val="24"/>
          <w:u w:val="single"/>
        </w:rPr>
        <w:t xml:space="preserve">: </w:t>
      </w:r>
      <w:r w:rsidR="00143948" w:rsidRPr="00561EFC">
        <w:rPr>
          <w:rFonts w:asciiTheme="majorBidi" w:hAnsiTheme="majorBidi" w:cstheme="majorBidi"/>
          <w:sz w:val="24"/>
          <w:szCs w:val="24"/>
          <w:u w:val="single"/>
        </w:rPr>
        <w:tab/>
      </w:r>
      <w:r w:rsidR="00143948" w:rsidRPr="00561EFC">
        <w:rPr>
          <w:rFonts w:asciiTheme="majorBidi" w:hAnsiTheme="majorBidi" w:cstheme="majorBidi"/>
          <w:sz w:val="24"/>
          <w:szCs w:val="24"/>
          <w:u w:val="single"/>
        </w:rPr>
        <w:tab/>
      </w:r>
      <w:r w:rsidR="00143948" w:rsidRPr="00561EFC">
        <w:rPr>
          <w:rFonts w:asciiTheme="majorBidi" w:hAnsiTheme="majorBidi" w:cstheme="majorBidi"/>
          <w:sz w:val="24"/>
          <w:szCs w:val="24"/>
          <w:u w:val="single"/>
        </w:rPr>
        <w:tab/>
      </w:r>
      <w:r w:rsidR="00143948" w:rsidRPr="00561EFC">
        <w:rPr>
          <w:rFonts w:asciiTheme="majorBidi" w:hAnsiTheme="majorBidi" w:cstheme="majorBidi"/>
          <w:sz w:val="24"/>
          <w:szCs w:val="24"/>
          <w:u w:val="single"/>
        </w:rPr>
        <w:tab/>
      </w:r>
      <w:r w:rsidR="00143948" w:rsidRPr="00561EFC">
        <w:rPr>
          <w:rFonts w:asciiTheme="majorBidi" w:hAnsiTheme="majorBidi" w:cstheme="majorBidi"/>
          <w:sz w:val="24"/>
          <w:szCs w:val="24"/>
          <w:u w:val="single"/>
        </w:rPr>
        <w:tab/>
      </w:r>
      <w:r w:rsidR="00143948" w:rsidRPr="00561EFC">
        <w:rPr>
          <w:rFonts w:asciiTheme="majorBidi" w:hAnsiTheme="majorBidi" w:cstheme="majorBidi"/>
          <w:sz w:val="24"/>
          <w:szCs w:val="24"/>
          <w:u w:val="single"/>
        </w:rPr>
        <w:tab/>
      </w:r>
      <w:r w:rsidR="00143948" w:rsidRPr="00561EFC">
        <w:rPr>
          <w:rFonts w:asciiTheme="majorBidi" w:hAnsiTheme="majorBidi" w:cstheme="majorBidi"/>
          <w:sz w:val="24"/>
          <w:szCs w:val="24"/>
          <w:u w:val="single"/>
        </w:rPr>
        <w:tab/>
      </w:r>
      <w:r w:rsidR="00143948" w:rsidRPr="00561EFC">
        <w:rPr>
          <w:rFonts w:asciiTheme="majorBidi" w:hAnsiTheme="majorBidi" w:cstheme="majorBidi"/>
          <w:sz w:val="24"/>
          <w:szCs w:val="24"/>
          <w:u w:val="single"/>
        </w:rPr>
        <w:tab/>
      </w:r>
      <w:r w:rsidR="00143948" w:rsidRPr="00561EFC">
        <w:rPr>
          <w:rFonts w:asciiTheme="majorBidi" w:hAnsiTheme="majorBidi" w:cstheme="majorBidi"/>
          <w:sz w:val="24"/>
          <w:szCs w:val="24"/>
          <w:u w:val="single"/>
        </w:rPr>
        <w:tab/>
      </w:r>
      <w:r w:rsidR="00143948" w:rsidRPr="00561EFC">
        <w:rPr>
          <w:rFonts w:asciiTheme="majorBidi" w:hAnsiTheme="majorBidi" w:cstheme="majorBidi"/>
          <w:sz w:val="24"/>
          <w:szCs w:val="24"/>
          <w:u w:val="single"/>
        </w:rPr>
        <w:tab/>
      </w:r>
      <w:r w:rsidR="00143948" w:rsidRPr="00561EFC">
        <w:rPr>
          <w:rFonts w:asciiTheme="majorBidi" w:hAnsiTheme="majorBidi" w:cstheme="majorBidi"/>
          <w:sz w:val="24"/>
          <w:szCs w:val="24"/>
          <w:u w:val="single"/>
        </w:rPr>
        <w:tab/>
      </w:r>
      <w:r w:rsidR="00143948" w:rsidRPr="00561EFC">
        <w:rPr>
          <w:rFonts w:asciiTheme="majorBidi" w:hAnsiTheme="majorBidi" w:cstheme="majorBidi"/>
          <w:sz w:val="24"/>
          <w:szCs w:val="24"/>
          <w:u w:val="single"/>
        </w:rPr>
        <w:tab/>
      </w:r>
    </w:p>
    <w:p w14:paraId="12CBDA34" w14:textId="77777777" w:rsidR="00561EFC" w:rsidRPr="00561EFC" w:rsidRDefault="00561EFC" w:rsidP="00561EFC">
      <w:pPr>
        <w:spacing w:before="240" w:after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14:paraId="0C6918A9" w14:textId="77777777" w:rsidR="00143948" w:rsidRPr="00561EFC" w:rsidRDefault="00143948" w:rsidP="00561EFC">
      <w:pPr>
        <w:spacing w:before="240" w:after="24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9609E7E" w14:textId="75FF3BB6" w:rsidR="00143948" w:rsidRPr="00561EFC" w:rsidRDefault="00143948" w:rsidP="00561EFC">
      <w:pPr>
        <w:spacing w:before="240" w:after="240" w:line="36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561EFC">
        <w:rPr>
          <w:rFonts w:asciiTheme="majorBidi" w:hAnsiTheme="majorBidi" w:cstheme="majorBidi"/>
          <w:sz w:val="24"/>
          <w:szCs w:val="24"/>
          <w:u w:val="single"/>
        </w:rPr>
        <w:t>Contribution fields:</w:t>
      </w:r>
      <w:r w:rsidRPr="00561EFC">
        <w:rPr>
          <w:rFonts w:asciiTheme="majorBidi" w:hAnsiTheme="majorBidi" w:cstheme="majorBidi"/>
          <w:sz w:val="24"/>
          <w:szCs w:val="24"/>
          <w:u w:val="single"/>
        </w:rPr>
        <w:tab/>
      </w:r>
      <w:r w:rsidRPr="00561EFC">
        <w:rPr>
          <w:rFonts w:asciiTheme="majorBidi" w:hAnsiTheme="majorBidi" w:cstheme="majorBidi"/>
          <w:sz w:val="24"/>
          <w:szCs w:val="24"/>
          <w:u w:val="single"/>
        </w:rPr>
        <w:tab/>
      </w:r>
      <w:r w:rsidRPr="00561EFC">
        <w:rPr>
          <w:rFonts w:asciiTheme="majorBidi" w:hAnsiTheme="majorBidi" w:cstheme="majorBidi"/>
          <w:sz w:val="24"/>
          <w:szCs w:val="24"/>
          <w:u w:val="single"/>
        </w:rPr>
        <w:tab/>
      </w:r>
      <w:r w:rsidRPr="00561EFC">
        <w:rPr>
          <w:rFonts w:asciiTheme="majorBidi" w:hAnsiTheme="majorBidi" w:cstheme="majorBidi"/>
          <w:sz w:val="24"/>
          <w:szCs w:val="24"/>
          <w:u w:val="single"/>
        </w:rPr>
        <w:tab/>
      </w:r>
      <w:r w:rsidRPr="00561EFC">
        <w:rPr>
          <w:rFonts w:asciiTheme="majorBidi" w:hAnsiTheme="majorBidi" w:cstheme="majorBidi"/>
          <w:sz w:val="24"/>
          <w:szCs w:val="24"/>
          <w:u w:val="single"/>
        </w:rPr>
        <w:tab/>
      </w:r>
      <w:r w:rsidRPr="00561EFC">
        <w:rPr>
          <w:rFonts w:asciiTheme="majorBidi" w:hAnsiTheme="majorBidi" w:cstheme="majorBidi"/>
          <w:sz w:val="24"/>
          <w:szCs w:val="24"/>
          <w:u w:val="single"/>
        </w:rPr>
        <w:tab/>
      </w:r>
      <w:r w:rsidRPr="00561EFC">
        <w:rPr>
          <w:rFonts w:asciiTheme="majorBidi" w:hAnsiTheme="majorBidi" w:cstheme="majorBidi"/>
          <w:sz w:val="24"/>
          <w:szCs w:val="24"/>
          <w:u w:val="single"/>
        </w:rPr>
        <w:tab/>
      </w:r>
      <w:r w:rsidRPr="00561EFC">
        <w:rPr>
          <w:rFonts w:asciiTheme="majorBidi" w:hAnsiTheme="majorBidi" w:cstheme="majorBidi"/>
          <w:sz w:val="24"/>
          <w:szCs w:val="24"/>
          <w:u w:val="single"/>
        </w:rPr>
        <w:tab/>
      </w:r>
      <w:r w:rsidRPr="00561EFC">
        <w:rPr>
          <w:rFonts w:asciiTheme="majorBidi" w:hAnsiTheme="majorBidi" w:cstheme="majorBidi"/>
          <w:sz w:val="24"/>
          <w:szCs w:val="24"/>
          <w:u w:val="single"/>
        </w:rPr>
        <w:tab/>
      </w:r>
      <w:r w:rsidRPr="00561EFC">
        <w:rPr>
          <w:rFonts w:asciiTheme="majorBidi" w:hAnsiTheme="majorBidi" w:cstheme="majorBidi"/>
          <w:sz w:val="24"/>
          <w:szCs w:val="24"/>
          <w:u w:val="single"/>
        </w:rPr>
        <w:tab/>
      </w:r>
      <w:r w:rsidRPr="00561EFC">
        <w:rPr>
          <w:rFonts w:asciiTheme="majorBidi" w:hAnsiTheme="majorBidi" w:cstheme="majorBidi"/>
          <w:sz w:val="24"/>
          <w:szCs w:val="24"/>
          <w:u w:val="single"/>
        </w:rPr>
        <w:tab/>
      </w:r>
    </w:p>
    <w:p w14:paraId="3E27B238" w14:textId="768461E0" w:rsidR="00143948" w:rsidRDefault="00143948" w:rsidP="00561EFC">
      <w:pPr>
        <w:spacing w:before="240" w:after="24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7E04954" w14:textId="77777777" w:rsidR="00561EFC" w:rsidRPr="00561EFC" w:rsidRDefault="00561EFC" w:rsidP="00561EFC">
      <w:pPr>
        <w:spacing w:before="240" w:after="24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1B1103A" w14:textId="1C88D24F" w:rsidR="00143948" w:rsidRDefault="00143948" w:rsidP="00561EFC">
      <w:pPr>
        <w:spacing w:before="240" w:after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61EFC">
        <w:rPr>
          <w:rFonts w:asciiTheme="majorBidi" w:hAnsiTheme="majorBidi" w:cstheme="majorBidi"/>
          <w:sz w:val="24"/>
          <w:szCs w:val="24"/>
        </w:rPr>
        <w:t>I declare that I will fulfil the defined duties on time within the framework of mutual interest relations with the AYA. In addition, I declare that I will keep the bank records for the payments to be made to me for 2 years and that I will not share the details of the share of duties between the AYA</w:t>
      </w:r>
      <w:r w:rsidRPr="00561EFC">
        <w:rPr>
          <w:rFonts w:asciiTheme="majorBidi" w:hAnsiTheme="majorBidi" w:cstheme="majorBidi"/>
          <w:sz w:val="24"/>
          <w:szCs w:val="24"/>
        </w:rPr>
        <w:t xml:space="preserve"> (</w:t>
      </w:r>
      <w:r w:rsidRPr="00561EFC">
        <w:rPr>
          <w:rFonts w:asciiTheme="majorBidi" w:hAnsiTheme="majorBidi" w:cstheme="majorBidi"/>
          <w:color w:val="000000"/>
          <w:sz w:val="24"/>
          <w:szCs w:val="24"/>
        </w:rPr>
        <w:t>ACADEMIC &amp; CORPORATE ANALYSIS CONSULTING SERVICES</w:t>
      </w:r>
      <w:r w:rsidRPr="00561EFC">
        <w:rPr>
          <w:rFonts w:asciiTheme="majorBidi" w:hAnsiTheme="majorBidi" w:cstheme="majorBidi"/>
          <w:color w:val="000000"/>
          <w:sz w:val="24"/>
          <w:szCs w:val="24"/>
        </w:rPr>
        <w:t>)</w:t>
      </w:r>
      <w:r w:rsidRPr="00561EFC">
        <w:rPr>
          <w:rFonts w:asciiTheme="majorBidi" w:hAnsiTheme="majorBidi" w:cstheme="majorBidi"/>
          <w:sz w:val="24"/>
          <w:szCs w:val="24"/>
        </w:rPr>
        <w:t xml:space="preserve"> and myself with the third parties.</w:t>
      </w:r>
    </w:p>
    <w:p w14:paraId="47F8D67F" w14:textId="77777777" w:rsidR="00561EFC" w:rsidRPr="00561EFC" w:rsidRDefault="00561EFC" w:rsidP="00561EFC">
      <w:pPr>
        <w:spacing w:before="240" w:after="24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000CC89" w14:textId="17E63B79" w:rsidR="009255CF" w:rsidRPr="00561EFC" w:rsidRDefault="00896CB0" w:rsidP="00561EFC">
      <w:pPr>
        <w:spacing w:before="240" w:after="24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61EFC">
        <w:rPr>
          <w:rFonts w:asciiTheme="majorBidi" w:hAnsiTheme="majorBidi" w:cstheme="majorBidi"/>
          <w:color w:val="000000"/>
          <w:sz w:val="24"/>
          <w:szCs w:val="24"/>
        </w:rPr>
        <w:t xml:space="preserve">This letter shall also serve as an outline for some of the terms and conditions that will go into the agreement between the parties. </w:t>
      </w:r>
      <w:r w:rsidR="00561EFC" w:rsidRPr="00561EFC">
        <w:rPr>
          <w:rFonts w:asciiTheme="majorBidi" w:hAnsiTheme="majorBidi" w:cstheme="majorBidi"/>
          <w:color w:val="000000"/>
          <w:sz w:val="24"/>
          <w:szCs w:val="24"/>
        </w:rPr>
        <w:t>Unless otherwise specified, the terms specified above as company obligations and expert obligations shall apply to each assignment.</w:t>
      </w:r>
    </w:p>
    <w:sectPr w:rsidR="009255CF" w:rsidRPr="00561EFC" w:rsidSect="00561EFC">
      <w:footerReference w:type="default" r:id="rId8"/>
      <w:pgSz w:w="12240" w:h="15840" w:code="1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56463" w14:textId="77777777" w:rsidR="005B5B73" w:rsidRDefault="005B5B73" w:rsidP="006E0FDA">
      <w:pPr>
        <w:spacing w:after="0" w:line="240" w:lineRule="auto"/>
      </w:pPr>
      <w:r>
        <w:separator/>
      </w:r>
    </w:p>
  </w:endnote>
  <w:endnote w:type="continuationSeparator" w:id="0">
    <w:p w14:paraId="5DEDE6A8" w14:textId="77777777" w:rsidR="005B5B73" w:rsidRDefault="005B5B7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396691"/>
      <w:docPartObj>
        <w:docPartGallery w:val="Page Numbers (Bottom of Page)"/>
        <w:docPartUnique/>
      </w:docPartObj>
    </w:sdtPr>
    <w:sdtContent>
      <w:p w14:paraId="53C8230C" w14:textId="77777777" w:rsidR="00561EFC" w:rsidRDefault="00561EFC">
        <w:pPr>
          <w:pStyle w:val="AltBilgi"/>
          <w:jc w:val="center"/>
        </w:pPr>
      </w:p>
      <w:p w14:paraId="5F4EF2CE" w14:textId="77777777" w:rsidR="00561EFC" w:rsidRDefault="00561EFC">
        <w:pPr>
          <w:pStyle w:val="AltBilgi"/>
          <w:jc w:val="center"/>
        </w:pPr>
      </w:p>
      <w:p w14:paraId="2F03D88A" w14:textId="1E0C7771" w:rsidR="00561EFC" w:rsidRDefault="00561EF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24554ED0" w14:textId="77777777" w:rsidR="00561EFC" w:rsidRDefault="00561E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D8A04" w14:textId="77777777" w:rsidR="005B5B73" w:rsidRDefault="005B5B73" w:rsidP="006E0FDA">
      <w:pPr>
        <w:spacing w:after="0" w:line="240" w:lineRule="auto"/>
      </w:pPr>
      <w:r>
        <w:separator/>
      </w:r>
    </w:p>
  </w:footnote>
  <w:footnote w:type="continuationSeparator" w:id="0">
    <w:p w14:paraId="1DEDA2D2" w14:textId="77777777" w:rsidR="005B5B73" w:rsidRDefault="005B5B7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077763A"/>
    <w:multiLevelType w:val="hybridMultilevel"/>
    <w:tmpl w:val="DD6042BC"/>
    <w:lvl w:ilvl="0" w:tplc="47315352">
      <w:start w:val="1"/>
      <w:numFmt w:val="decimal"/>
      <w:lvlText w:val="%1."/>
      <w:lvlJc w:val="left"/>
      <w:pPr>
        <w:ind w:left="720" w:hanging="360"/>
      </w:pPr>
    </w:lvl>
    <w:lvl w:ilvl="1" w:tplc="47315352" w:tentative="1">
      <w:start w:val="1"/>
      <w:numFmt w:val="lowerLetter"/>
      <w:lvlText w:val="%2."/>
      <w:lvlJc w:val="left"/>
      <w:pPr>
        <w:ind w:left="1440" w:hanging="360"/>
      </w:pPr>
    </w:lvl>
    <w:lvl w:ilvl="2" w:tplc="47315352" w:tentative="1">
      <w:start w:val="1"/>
      <w:numFmt w:val="lowerRoman"/>
      <w:lvlText w:val="%3."/>
      <w:lvlJc w:val="right"/>
      <w:pPr>
        <w:ind w:left="2160" w:hanging="180"/>
      </w:pPr>
    </w:lvl>
    <w:lvl w:ilvl="3" w:tplc="47315352" w:tentative="1">
      <w:start w:val="1"/>
      <w:numFmt w:val="decimal"/>
      <w:lvlText w:val="%4."/>
      <w:lvlJc w:val="left"/>
      <w:pPr>
        <w:ind w:left="2880" w:hanging="360"/>
      </w:pPr>
    </w:lvl>
    <w:lvl w:ilvl="4" w:tplc="47315352" w:tentative="1">
      <w:start w:val="1"/>
      <w:numFmt w:val="lowerLetter"/>
      <w:lvlText w:val="%5."/>
      <w:lvlJc w:val="left"/>
      <w:pPr>
        <w:ind w:left="3600" w:hanging="360"/>
      </w:pPr>
    </w:lvl>
    <w:lvl w:ilvl="5" w:tplc="47315352" w:tentative="1">
      <w:start w:val="1"/>
      <w:numFmt w:val="lowerRoman"/>
      <w:lvlText w:val="%6."/>
      <w:lvlJc w:val="right"/>
      <w:pPr>
        <w:ind w:left="4320" w:hanging="180"/>
      </w:pPr>
    </w:lvl>
    <w:lvl w:ilvl="6" w:tplc="47315352" w:tentative="1">
      <w:start w:val="1"/>
      <w:numFmt w:val="decimal"/>
      <w:lvlText w:val="%7."/>
      <w:lvlJc w:val="left"/>
      <w:pPr>
        <w:ind w:left="5040" w:hanging="360"/>
      </w:pPr>
    </w:lvl>
    <w:lvl w:ilvl="7" w:tplc="47315352" w:tentative="1">
      <w:start w:val="1"/>
      <w:numFmt w:val="lowerLetter"/>
      <w:lvlText w:val="%8."/>
      <w:lvlJc w:val="left"/>
      <w:pPr>
        <w:ind w:left="5760" w:hanging="360"/>
      </w:pPr>
    </w:lvl>
    <w:lvl w:ilvl="8" w:tplc="47315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7A85"/>
    <w:multiLevelType w:val="hybridMultilevel"/>
    <w:tmpl w:val="44B2AF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D6D17"/>
    <w:multiLevelType w:val="hybridMultilevel"/>
    <w:tmpl w:val="A190BB4E"/>
    <w:lvl w:ilvl="0" w:tplc="329779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1NTKxMDUxMLAwNjJS0lEKTi0uzszPAykwqgUApxF/PSwAAAA="/>
  </w:docVars>
  <w:rsids>
    <w:rsidRoot w:val="00DF064E"/>
    <w:rsid w:val="00065F9C"/>
    <w:rsid w:val="000F6147"/>
    <w:rsid w:val="00112029"/>
    <w:rsid w:val="00135412"/>
    <w:rsid w:val="00143948"/>
    <w:rsid w:val="00361FF4"/>
    <w:rsid w:val="00370EF0"/>
    <w:rsid w:val="003B5299"/>
    <w:rsid w:val="003F5942"/>
    <w:rsid w:val="004373A7"/>
    <w:rsid w:val="00493A0C"/>
    <w:rsid w:val="004D6B48"/>
    <w:rsid w:val="00531A4E"/>
    <w:rsid w:val="00535F5A"/>
    <w:rsid w:val="00555F58"/>
    <w:rsid w:val="00561EFC"/>
    <w:rsid w:val="005B5B73"/>
    <w:rsid w:val="005F50EC"/>
    <w:rsid w:val="006656B3"/>
    <w:rsid w:val="006E6663"/>
    <w:rsid w:val="0086021E"/>
    <w:rsid w:val="00896CB0"/>
    <w:rsid w:val="008B3AC2"/>
    <w:rsid w:val="008F680D"/>
    <w:rsid w:val="009255CF"/>
    <w:rsid w:val="009B791B"/>
    <w:rsid w:val="00AC197E"/>
    <w:rsid w:val="00AE1179"/>
    <w:rsid w:val="00AF2C36"/>
    <w:rsid w:val="00B21D59"/>
    <w:rsid w:val="00BD419F"/>
    <w:rsid w:val="00C5194E"/>
    <w:rsid w:val="00D1083D"/>
    <w:rsid w:val="00DF064E"/>
    <w:rsid w:val="00FB45FF"/>
    <w:rsid w:val="00FD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AF95"/>
  <w15:docId w15:val="{782E2886-F15F-4AEB-9B99-16F02A55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614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ListeParagraf">
    <w:name w:val="List Paragraph"/>
    <w:basedOn w:val="Normal"/>
    <w:uiPriority w:val="99"/>
    <w:rsid w:val="00AF2C3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61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1EFC"/>
  </w:style>
  <w:style w:type="paragraph" w:styleId="AltBilgi">
    <w:name w:val="footer"/>
    <w:basedOn w:val="Normal"/>
    <w:link w:val="AltBilgiChar"/>
    <w:uiPriority w:val="99"/>
    <w:unhideWhenUsed/>
    <w:rsid w:val="00561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1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960CA-2CB8-4FBB-9760-A26CB6C4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DocSecurity>0</DocSecurity>
  <Lines>12</Lines>
  <Paragraphs>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2019-08-08T09:56:00Z</dcterms:created>
  <dcterms:modified xsi:type="dcterms:W3CDTF">2019-08-08T09:56:00Z</dcterms:modified>
</cp:coreProperties>
</file>